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Taras Shevchenko National University of Kyiv, 64/13, Volodymyrska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0ADBE5A9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I-V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75BE8CE3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74E9F57C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701E0613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21219DFB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266FD78C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</w:t>
            </w:r>
            <w:r w:rsidR="00BE166F">
              <w:rPr>
                <w:lang w:val="en-US"/>
              </w:rPr>
              <w:t>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4964A26F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BE166F">
              <w:rPr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BE166F">
              <w:rPr>
                <w:lang w:val="en-US"/>
              </w:rPr>
              <w:t>R</w:t>
            </w:r>
            <w:r w:rsidR="005F2033" w:rsidRPr="00BE166F">
              <w:rPr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I-V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BE166F">
              <w:rPr>
                <w:lang w:val="en-US"/>
              </w:rPr>
              <w:t>Rs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p w14:paraId="2DE094A6" w14:textId="77777777" w:rsidR="00BD614E" w:rsidRDefault="00BD614E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1E5842"/>
    <w:rsid w:val="002C5B0D"/>
    <w:rsid w:val="002C5E3E"/>
    <w:rsid w:val="00384279"/>
    <w:rsid w:val="003D3159"/>
    <w:rsid w:val="004118EF"/>
    <w:rsid w:val="00444112"/>
    <w:rsid w:val="004A0F0D"/>
    <w:rsid w:val="004F3249"/>
    <w:rsid w:val="00574AAA"/>
    <w:rsid w:val="005F2033"/>
    <w:rsid w:val="00604EC0"/>
    <w:rsid w:val="00703EDB"/>
    <w:rsid w:val="0076797A"/>
    <w:rsid w:val="007C4E78"/>
    <w:rsid w:val="008053B9"/>
    <w:rsid w:val="008B1B2F"/>
    <w:rsid w:val="009C0AEC"/>
    <w:rsid w:val="00A30A78"/>
    <w:rsid w:val="00A452A6"/>
    <w:rsid w:val="00A613E9"/>
    <w:rsid w:val="00A702A5"/>
    <w:rsid w:val="00A8438C"/>
    <w:rsid w:val="00AC33C6"/>
    <w:rsid w:val="00AC6EF3"/>
    <w:rsid w:val="00BD614E"/>
    <w:rsid w:val="00BE166F"/>
    <w:rsid w:val="00EC24CA"/>
    <w:rsid w:val="00EC4D4D"/>
    <w:rsid w:val="00ED73E2"/>
    <w:rsid w:val="00F421C9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11</Pages>
  <Words>2084</Words>
  <Characters>1188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26</cp:revision>
  <dcterms:created xsi:type="dcterms:W3CDTF">2023-05-26T11:46:00Z</dcterms:created>
  <dcterms:modified xsi:type="dcterms:W3CDTF">2023-06-13T20:12:00Z</dcterms:modified>
</cp:coreProperties>
</file>